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5358F7" w:rsidRPr="00E8060D" w:rsidTr="00650790">
        <w:tc>
          <w:tcPr>
            <w:tcW w:w="2269" w:type="dxa"/>
            <w:vMerge w:val="restart"/>
          </w:tcPr>
          <w:p w:rsidR="005358F7" w:rsidRPr="00E8060D" w:rsidRDefault="005358F7" w:rsidP="00B2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6В07109 Теплоэнергетика</w:t>
            </w:r>
          </w:p>
        </w:tc>
        <w:tc>
          <w:tcPr>
            <w:tcW w:w="1701" w:type="dxa"/>
            <w:vMerge w:val="restart"/>
          </w:tcPr>
          <w:p w:rsidR="005358F7" w:rsidRPr="00E8060D" w:rsidRDefault="005358F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6">
              <w:rPr>
                <w:rFonts w:ascii="Times New Roman" w:hAnsi="Times New Roman" w:cs="Times New Roman"/>
                <w:sz w:val="24"/>
                <w:szCs w:val="24"/>
              </w:rPr>
              <w:t>14.07.2019</w:t>
            </w:r>
          </w:p>
        </w:tc>
        <w:tc>
          <w:tcPr>
            <w:tcW w:w="2268" w:type="dxa"/>
          </w:tcPr>
          <w:p w:rsidR="005358F7" w:rsidRPr="00E8060D" w:rsidRDefault="005358F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6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9355" w:type="dxa"/>
          </w:tcPr>
          <w:p w:rsidR="005358F7" w:rsidRPr="00E8060D" w:rsidRDefault="005358F7" w:rsidP="00510F47">
            <w:pPr>
              <w:pStyle w:val="a4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5358F7" w:rsidRPr="00E8060D" w:rsidRDefault="005358F7" w:rsidP="00510F47">
            <w:pPr>
              <w:pStyle w:val="a4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5358F7" w:rsidRPr="00E8060D" w:rsidRDefault="005358F7" w:rsidP="00510F47">
            <w:pPr>
              <w:pStyle w:val="a4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5358F7" w:rsidRPr="00E8060D" w:rsidRDefault="005358F7" w:rsidP="00510F47">
            <w:pPr>
              <w:pStyle w:val="a4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Математика</w:t>
            </w:r>
          </w:p>
          <w:p w:rsidR="005358F7" w:rsidRPr="00E8060D" w:rsidRDefault="005358F7" w:rsidP="00510F47">
            <w:pPr>
              <w:pStyle w:val="a4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Высшая математика.</w:t>
            </w:r>
          </w:p>
          <w:p w:rsidR="005358F7" w:rsidRPr="00E8060D" w:rsidRDefault="005358F7" w:rsidP="00510F47">
            <w:pPr>
              <w:pStyle w:val="a4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Удалены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Инженерная экология, Охрана труда и безопасность жизнедеятельности</w:t>
            </w:r>
          </w:p>
          <w:p w:rsidR="005358F7" w:rsidRPr="00E8060D" w:rsidRDefault="005358F7" w:rsidP="00510F47">
            <w:pPr>
              <w:pStyle w:val="a4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Изменен объем кредитов по дисциплинам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теплоэнергетических систем», «Теплоэлектроцентрали и гидроэлектростанции» с 3 до 5 кредитов</w:t>
            </w:r>
          </w:p>
        </w:tc>
      </w:tr>
      <w:tr w:rsidR="005358F7" w:rsidRPr="00E8060D" w:rsidTr="00650790">
        <w:tc>
          <w:tcPr>
            <w:tcW w:w="2269" w:type="dxa"/>
            <w:vMerge/>
          </w:tcPr>
          <w:p w:rsidR="005358F7" w:rsidRPr="00E8060D" w:rsidRDefault="005358F7" w:rsidP="00B249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358F7" w:rsidRPr="00C44AE6" w:rsidRDefault="005358F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8F7" w:rsidRPr="00C44AE6" w:rsidRDefault="005358F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9355" w:type="dxa"/>
          </w:tcPr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 дисциплина цикла ООДКВ: Экология и устойчивое развитие</w:t>
            </w:r>
          </w:p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две  дисциплины  цикла БДКВ «Энергетические установки производства, преобразования и распределения электрической энергии», «Основы технической термодинамики»</w:t>
            </w:r>
          </w:p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БДВК «Физика»</w:t>
            </w:r>
          </w:p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две  дисциплины  цикла БДКВ «Теплотехнические схемы и чертежи», «Электрические машины и турбины тепловых электростанций»</w:t>
            </w:r>
          </w:p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БДВК «Промышленная безопасность в теплоэнергетике»</w:t>
            </w:r>
          </w:p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Удалена дисциплина  цикла БДКВ «Энергосбережение в теплоэнергетике и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теплотехнологии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Изменен цикл дисциплины «Автономные источники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теплоэнергоснабжения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» с БДКВ на БДВК</w:t>
            </w:r>
          </w:p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Дисциплина цикла ПДВК «Нагнетатели и тепловые двигатели» заменена на дисциплину «Энергосбережение и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энергетике»</w:t>
            </w:r>
          </w:p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«Автоматизированные системы управления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теплотехнологическими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установками»</w:t>
            </w:r>
          </w:p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Удален</w:t>
            </w:r>
            <w:proofErr w:type="gram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Предпринимательство (4 дисциплины): Основы лидерства, Предпринимательская деятельность, Организация бизнеса, Технологическое Предпринимательство и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</w:p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Добавлен</w:t>
            </w:r>
            <w:proofErr w:type="gram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«Логистика» (три дисциплины цикла БДВК, одна дисциплина цикла ПДВК): Основы логистики, Управление запасами в логистических системах, Управление цепями поставок, Математическое моделирование в логистике.</w:t>
            </w:r>
          </w:p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использованы два 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танадарта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    1)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«Планирование режимов тепловых сетей» (Трудовая функция 1:Разработка тепловых режимов работы энергосистем в РО</w:t>
            </w:r>
            <w:proofErr w:type="gram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, РО7; Трудовая функция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режимов работы тепловых сетей и </w:t>
            </w:r>
            <w:proofErr w:type="spell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</w:t>
            </w:r>
          </w:p>
          <w:p w:rsidR="005358F7" w:rsidRPr="00A46BF6" w:rsidRDefault="005358F7" w:rsidP="00A46BF6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РО</w:t>
            </w:r>
            <w:proofErr w:type="gramStart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, РО2, РО5)</w:t>
            </w:r>
          </w:p>
          <w:p w:rsidR="005358F7" w:rsidRPr="00E0185A" w:rsidRDefault="005358F7" w:rsidP="00E0185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 xml:space="preserve">     2)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ab/>
              <w:t>«Эксплуатация и ремонт котлотурбинного оборудования» (Трудовая функция 1: Ведение режимно-наладочных работ в РО4, РО5; Трудовая функция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BF6">
              <w:rPr>
                <w:rFonts w:ascii="Times New Roman" w:hAnsi="Times New Roman" w:cs="Times New Roman"/>
                <w:sz w:val="24"/>
                <w:szCs w:val="24"/>
              </w:rPr>
              <w:t>Ведение регулировки и анализа наладочных работ в РО5)</w:t>
            </w:r>
            <w:bookmarkStart w:id="0" w:name="_GoBack"/>
            <w:bookmarkEnd w:id="0"/>
          </w:p>
        </w:tc>
      </w:tr>
      <w:tr w:rsidR="005358F7" w:rsidRPr="00E8060D" w:rsidTr="00650790">
        <w:tc>
          <w:tcPr>
            <w:tcW w:w="2269" w:type="dxa"/>
          </w:tcPr>
          <w:p w:rsidR="005358F7" w:rsidRPr="00E8060D" w:rsidRDefault="005358F7" w:rsidP="00B249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358F7" w:rsidRPr="00C44AE6" w:rsidRDefault="005358F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8F7" w:rsidRDefault="005358F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</w:tc>
        <w:tc>
          <w:tcPr>
            <w:tcW w:w="9355" w:type="dxa"/>
          </w:tcPr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Профессиональные стандарты (Планирование режимов тепловых сетей, Эксплуатация и ремонт котлотурбинного оборудования), применяемые при обновлении ОП не включены в career.enbek.kz.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   1) «Планирование режимов тепловых сетей»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       - Карточка профессии «</w:t>
            </w:r>
            <w:proofErr w:type="gram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Инженер-теплоэнергетик</w:t>
            </w:r>
            <w:proofErr w:type="gramEnd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</w:t>
            </w:r>
            <w:proofErr w:type="gram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: Разработка тепловых режимов работы энергосистем в РО 4, РО</w:t>
            </w:r>
            <w:proofErr w:type="gram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</w:t>
            </w:r>
            <w:proofErr w:type="gram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: Регулирование режимов работы тепловых сетей и </w:t>
            </w:r>
            <w:proofErr w:type="spell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в РО 1, РО</w:t>
            </w:r>
            <w:proofErr w:type="gram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, РО5.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   2) «Эксплуатация и ремонт котлотурбинного оборудования»: 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       - Карточка профессии «Руководитель по испытаниям и режимной наладке оборудования»: 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Трудовая функция</w:t>
            </w:r>
            <w:proofErr w:type="gram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: Ведение режимно-наладочных работ в РО</w:t>
            </w:r>
            <w:proofErr w:type="gram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, РО5.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Трудовая функция</w:t>
            </w:r>
            <w:proofErr w:type="gram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: Ведение регулировки и анализа наладочных работ в РО5.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2.      Ценности инклюзии отражены в дисциплинах цикла ООД «Психология», «Социология» и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ии уя</w:t>
            </w:r>
            <w:proofErr w:type="gramEnd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звимых групп населения. 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Ценности инклюзии также находят отражение в дисциплинах «Охрана труда» (ПДКВ), где рассматриваются вопросы создания доступной рабочей среды с учётом потребностей всех категорий работников, включая лиц с ограниченными возможностями. 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устойчивого развития отражены в дисциплинах цикла ООД и ПДВК:  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институты»;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6,12,13,15):-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5,16,17)-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 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«Возобновляемые источники энергии» (БДКВ) способствует развитию ЦУР 7 - «Недорогостоящая и чистая энергия», в </w:t>
            </w:r>
            <w:proofErr w:type="gram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с чем внесены коррективы в описание дисциплины.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«Надежность теплоэнергетических систем» (БДКВ) способствует развитию ЦУР 12 - «Ответственное потребление и производство»,</w:t>
            </w:r>
            <w:proofErr w:type="gram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чем внесены коррективы в описание дисциплины.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5.    Компетенции в области искусственного интеллекта реализуется через дисциплину  «Автоматизированные системы управления </w:t>
            </w:r>
            <w:proofErr w:type="spell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теплотехнологическими</w:t>
            </w:r>
            <w:proofErr w:type="spellEnd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установками» (ПДВК), где изучается влияние искусственного интеллекта на эффективность и безопасность систем теплоэнергетики.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6.     Удалена из учебного плана дисциплина «Электрические машины».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дисциплина «Основы определения и показатели надежности теплоэнергетических систем».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Удалена из учебного плана дисциплина «Энергосбережение и </w:t>
            </w:r>
            <w:proofErr w:type="spell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энергетике».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в учебный план дисциплина «Нагнетатели и тепловые двигатели»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в учебный план дисциплина «Теплотехнические схемы и чертежи»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в учебный план дисциплина «Электрические машины и турбины тепловых электростанций»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«Автоматизированные системы управления </w:t>
            </w:r>
            <w:proofErr w:type="spell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теплотехнологическими</w:t>
            </w:r>
            <w:proofErr w:type="spellEnd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и установками» с сохранением имеющихся результатов обучения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РО 5 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 Старая редакция: «Организовывать монтажные, наладочные, ремонтные работы теплоэнергетического оборудования, автоматизированных систем, систем теплоснабжения»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 Новая редакция: «Организовывать монтажные, наладочные, ремонтные работы теплоэнергетического оборудования при автоматизации систем теплоснабжения с применением компьютерных технологий и искусственного интеллекта».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14.  Внесены коррективы в РО 3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 Старая редакция: «Осуществлять сбор и интерпретацию информации для формирования суждений с учетом социальных, этических и научных соображений»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 Новая редакция: «Осуществлять сбор и интерпретацию информации для принятия обоснованных решений и формирования суждений, способствующих социально-гуманитарному и профессиональному развитию, опираясь на ценности инклюзии». РО3 в том числе, обеспечивает изучение дисциплин цикла ООД, который включает модуль социально-политический знаний,  где будут изучены ценности инклюзии.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15.  Внесены коррективы в РО 8 </w:t>
            </w:r>
          </w:p>
          <w:p w:rsidR="005358F7" w:rsidRPr="005358F7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    Старая редакция: «Осуществлять контроль состояния охраны труда в подразделении, действующих норм, правил и стандартов, экологического анализа и экологической ситуации на производстве»</w:t>
            </w:r>
          </w:p>
          <w:p w:rsidR="005358F7" w:rsidRPr="00A46BF6" w:rsidRDefault="005358F7" w:rsidP="005358F7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Новая редакция: «Осуществлять </w:t>
            </w:r>
            <w:proofErr w:type="gramStart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58F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охраны труда, действующих норм, правил и стандартов, а также экологического анализа и экологической ситуации на производстве с учетом целей устойчивого развития».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282F38"/>
    <w:rsid w:val="00374E53"/>
    <w:rsid w:val="00417D9A"/>
    <w:rsid w:val="004E5214"/>
    <w:rsid w:val="00510F47"/>
    <w:rsid w:val="005358F7"/>
    <w:rsid w:val="0057271A"/>
    <w:rsid w:val="00620F0C"/>
    <w:rsid w:val="00650790"/>
    <w:rsid w:val="00703B14"/>
    <w:rsid w:val="0075718D"/>
    <w:rsid w:val="00842050"/>
    <w:rsid w:val="00854E84"/>
    <w:rsid w:val="00866EDA"/>
    <w:rsid w:val="00882DE2"/>
    <w:rsid w:val="00895DE1"/>
    <w:rsid w:val="008C17BE"/>
    <w:rsid w:val="009F7CA8"/>
    <w:rsid w:val="00A46BF6"/>
    <w:rsid w:val="00AD3137"/>
    <w:rsid w:val="00B96F08"/>
    <w:rsid w:val="00BA65A7"/>
    <w:rsid w:val="00C13AF8"/>
    <w:rsid w:val="00C44AE6"/>
    <w:rsid w:val="00C631E1"/>
    <w:rsid w:val="00CB50E0"/>
    <w:rsid w:val="00D4597F"/>
    <w:rsid w:val="00D9423F"/>
    <w:rsid w:val="00E0009A"/>
    <w:rsid w:val="00E0185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5</cp:revision>
  <dcterms:created xsi:type="dcterms:W3CDTF">2024-11-01T07:07:00Z</dcterms:created>
  <dcterms:modified xsi:type="dcterms:W3CDTF">2025-08-26T11:12:00Z</dcterms:modified>
</cp:coreProperties>
</file>